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  <w:jc w:val="center"/>
      </w:pPr>
      <w:r>
        <w:rPr>
          <w:rFonts w:ascii="Times New Roman" w:cs="Times New Roman" w:eastAsia="Times New Roman" w:hAnsi="Times New Roman"/>
          <w:b/>
          <w:bCs/>
          <w:sz w:val="30"/>
          <w:szCs w:val="30"/>
        </w:rPr>
        <w:t xml:space="preserve">Пользовательское соглашение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Редакция от 28.10.2026. Действует с даты публикации на сайте.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ИП BILIM PLUS, ИИН 990205301097.</w:t>
      </w:r>
    </w:p>
    <w:p>
      <w:pPr>
        <w:spacing w:after="120" w:before="20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1. Общие положения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1.1. Пользовательское соглашение (далее — Соглашение) регулирует отношения между ИП BILIM PLUS (далее — Исполнитель) и любым лицом, которое пользуется сервисами Bilim Plus (далее — Пользователь): сайтом https://bilim-plus.kz, школьной платформой «Bilim Мектеп» (school.bilim-plus.kz), кабинетом учителя «Bilim Plus Ұстаз» (ustaz.bilim-plus.kz), приложением BilimApp, Telegram-ботом и чатом поддержки (вместе — Платформа).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1.2. Пользуясь Платформой, Пользователь принимает Соглашение. Если Пользователь не согласен, он прекращает пользоваться Платформой.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1.3. Платные услуги оказываются по Публичной оферте (https://bilim-plus.kz/public-offer), школам — по договору (оферте) для организаций образования (https://bilim-plus.kz/school-offer). Обработка персональных данных — по Политике конфиденциальности (https://bilim-plus.kz/privacy-policy).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1.4. Часть функций Платформы — публикация роликов на нашем канале YouTube и ответы на комментарии под ними — работает через сервисы YouTube API. Пользуясь такими функциями, Пользователь соглашается соблюдать Условия использования YouTube (https://www.youtube.com/t/terms); как данные обрабатывает Google — Политика конфиденциальности Google (https://policies.google.com/privacy).</w:t>
      </w:r>
    </w:p>
    <w:p>
      <w:pPr>
        <w:spacing w:after="120" w:before="20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2. Что даёт Платформа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2.1. Пробные тесты и тренажёры для подготовки к экзаменам и аттестациям: ЕНТ, НИШ, БИЛ, МОДО, ГАШ, ОЗП, вступительные экзамены в магистратуру и другие.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2.2. Подготовку к ЕНТ в приложении BilimApp и на сайте: диагностика, пробники, тренажёры по темам, работа над ошибками, прогноз балла и шанса на грант, воскресные пробники с рейтингом.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2.3. ИИ-инструменты учителя: планы уроков (ҚМЖ), КТП, презентации, рабочие листы, СОР/СОЧ, тесты, проверка работ по фото, медиаматериалы, доска, квизы, опросы, лаборатория симуляций.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2.4. Школьную платформу: ученики, классы, тесты, отчёты, аналитика, живые квизы.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2.5. Маркетплейс цифровых учебных материалов, библиотеку и статьи.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2.6. Задания, разборы и материалы Платформы составлены Исполнителем по официальным спецификациям и программам. Они не являются официальными материалами Национального центра тестирования или других экзаменационных органов, а совпадения с реальными экзаменационными заданиями случайны.</w:t>
      </w:r>
    </w:p>
    <w:p>
      <w:pPr>
        <w:spacing w:after="120" w:before="20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3. Регистрация и аккаунт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3.1. Для большинства функций нужна регистрация. Пользователь указывает достоверные данные и отвечает за сохранность пароля.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3.2. Аккаунт личный. Передавать его другим лицам и пользоваться одним аккаунтом вдвоём нельзя: у аккаунта одна активная сессия, вход на новом устройстве завершает прежнюю.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3.3. Учеников «Bilim Мектеп» регистрирует их школа. Сотрудников школы — школа или они сами по приглашению.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3.4. Пользователь младше 16 лет пользуется Платформой с согласия законного представителя.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3.5. Пользователь может удалить аккаунт в приложении или на странице https://bilim-plus.kz/account-deletion.</w:t>
      </w:r>
    </w:p>
    <w:p>
      <w:pPr>
        <w:spacing w:after="120" w:before="20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4. ИИ-функции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4.1. Часть функций работает на моделях искусственного интеллекта. Ответы, материалы и оценки ИИ могут содержать ошибки. Учитель проверяет созданные материалы и оценки перед тем, как использовать их на уроке или ставить отметку; ученик — перед тем, как опираться на ответ.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4.2. Нельзя просить ИИ создать противоправные, оскорбительные или вредные для детей материалы, а также загружать изображения людей без их согласия. Для функции «говорящий персонаж» Пользователь подтверждает согласие человека на фото.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4.3. Исполнитель может ограничивать частоту запросов к ИИ, чтобы Платформа работала для всех (лимиты указаны в описании тарифа).</w:t>
      </w:r>
    </w:p>
    <w:p>
      <w:pPr>
        <w:spacing w:after="120" w:before="20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5. Правила для Пользователя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Пользователь не должен: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нарушать работу Платформы, обходить ограничения доступа, подбирать чужие ссылки и пароли;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копировать, скачивать массово и распространять задания, разборы и материалы Платформы, в том числе автоматическими средствами;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публиковать в отзывах, чатах, квизах и материалах противоправное, оскорбительное или чужое содержимое без разрешения автора;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использовать Платформу в противоправных целях.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За нарушение Исполнитель может ограничить доступ или удалить аккаунт.</w:t>
      </w:r>
    </w:p>
    <w:p>
      <w:pPr>
        <w:spacing w:after="120" w:before="20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6. Материалы Пользователя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6.1. Материалы, которые учитель создал в «Bilim Plus Ұстаз», принадлежат учителю: он может использовать их в работе, печатать и раздавать ученикам.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6.2. Если учитель делится материалом по ссылке или QR, его видят те, у кого есть ссылка. Если предлагает материал в общую медиатеку, он разрешает Исполнителю показывать его другим учителям Платформы.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6.3. Отзывы, жалобы на задания и апелляции Исполнитель может использовать для улучшения Платформы.</w:t>
      </w:r>
    </w:p>
    <w:p>
      <w:pPr>
        <w:spacing w:after="120" w:before="20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7. Права на Платформу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Программы, дизайн, задания, разборы, симуляции и тексты Платформы принадлежат Исполнителю или используются им на законных основаниях. Пользователь получает право пользоваться ими только внутри Платформы и для личного обучения или работы. Правила для авторов материалов — Авторская политика (https://bilim-plus.kz/authors-policy).</w:t>
      </w:r>
    </w:p>
    <w:p>
      <w:pPr>
        <w:spacing w:after="120" w:before="20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8. Ответственность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8.1. Платформа предоставляется «как есть». Исполнитель старается, чтобы она работала без перерывов, но не гарантирует этого при авариях у провайдеров, плановых работах и обстоятельствах непреодолимой силы.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8.2. Исполнитель не отвечает за результаты экзаменов Пользователя: прогноз балла и шанса на грант — оценка по пробникам, а не обещание.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8.3. Исполнитель не отвечает за материалы, которые учитель создал с помощью ИИ и использовал без проверки.</w:t>
      </w:r>
    </w:p>
    <w:p>
      <w:pPr>
        <w:spacing w:after="120" w:before="20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9. Изменения Соглашения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Исполнитель может изменять Соглашение. Новая редакция действует с даты публикации на сайте. О существенных изменениях Пользователи узнают по email или в интерфейсе.</w:t>
      </w:r>
    </w:p>
    <w:p>
      <w:pPr>
        <w:spacing w:after="120" w:before="20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10. Споры и право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Отношения сторон регулируются законодательством Республики Казахстан. Споры решаются переговорами, а если договориться не удалось — в суде по месту нахождения Исполнителя.</w:t>
      </w:r>
    </w:p>
    <w:p>
      <w:pPr>
        <w:spacing w:after="120" w:before="20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11. Контакты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ИП BILIM PLUS, ИИН 990205301097. Адрес: Республика Казахстан, г. Алматы, Ауэзовский район, ул. Утеген батыра, д. 17Б. Email: support@bilim-plus.kz. Телефон: +7 776 915 2025.</w:t>
      </w:r>
    </w:p>
    <w:sectPr>
      <w:pgSz w:w="11906" w:h="16838" w:orient="portrait"/>
      <w:pgMar w:top="1000" w:right="900" w:bottom="1000" w:left="12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Пользовательское соглашение</dc:title>
  <dc:creator>Bilim Plus</dc:creator>
  <cp:lastModifiedBy>Un-named</cp:lastModifiedBy>
  <cp:revision>1</cp:revision>
  <dcterms:created xsi:type="dcterms:W3CDTF">2026-11-05T01:22:39.290Z</dcterms:created>
  <dcterms:modified xsi:type="dcterms:W3CDTF">2026-11-05T01:22:39.290Z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